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eastAsia="方正黑体_GBK"/>
          <w:szCs w:val="32"/>
        </w:rPr>
      </w:pPr>
      <w:r>
        <w:rPr>
          <w:rFonts w:eastAsia="方正黑体_GBK"/>
          <w:szCs w:val="32"/>
        </w:rPr>
        <w:t>附件</w:t>
      </w:r>
    </w:p>
    <w:p>
      <w:pPr>
        <w:spacing w:line="560" w:lineRule="exact"/>
        <w:jc w:val="center"/>
        <w:rPr>
          <w:rFonts w:eastAsia="方正黑体_GBK"/>
          <w:sz w:val="36"/>
          <w:szCs w:val="36"/>
        </w:rPr>
      </w:pPr>
      <w:r>
        <w:rPr>
          <w:rFonts w:eastAsia="方正黑体_GBK"/>
          <w:sz w:val="36"/>
          <w:szCs w:val="36"/>
        </w:rPr>
        <w:t>2020年江苏省紧缺型职业（工种）目录</w:t>
      </w:r>
    </w:p>
    <w:tbl>
      <w:tblPr>
        <w:tblStyle w:val="3"/>
        <w:tblW w:w="8556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118"/>
        <w:gridCol w:w="2127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top"/>
          </w:tcPr>
          <w:p>
            <w:pPr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序号</w:t>
            </w:r>
          </w:p>
        </w:tc>
        <w:tc>
          <w:tcPr>
            <w:tcW w:w="3118" w:type="dxa"/>
            <w:vAlign w:val="top"/>
          </w:tcPr>
          <w:p>
            <w:pPr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职业（工种）名称</w:t>
            </w:r>
          </w:p>
        </w:tc>
        <w:tc>
          <w:tcPr>
            <w:tcW w:w="2127" w:type="dxa"/>
            <w:vAlign w:val="top"/>
          </w:tcPr>
          <w:p>
            <w:pPr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职业（工种）编码</w:t>
            </w:r>
          </w:p>
        </w:tc>
        <w:tc>
          <w:tcPr>
            <w:tcW w:w="2318" w:type="dxa"/>
            <w:vAlign w:val="top"/>
          </w:tcPr>
          <w:p>
            <w:pPr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证书类型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轨道列车司机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4-02-01-01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中式烹调师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4-03-02-01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中式面点师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4-03-02-02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西式烹调师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4-03-02-03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西式面点师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4-03-02-04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茶艺师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4-03-02-07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中央空调系统运行操作员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4-06-01-02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安全评价师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*X4-07-01-11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保安员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4-07-05-01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安检员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4-07-05-02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智能楼宇管理员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4-07-05-03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劳动关系协调员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4-07-03-02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企业人力资源管理师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4-07-03-04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消防设施操作员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4-07-05-04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有害生物防制员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4-09-09-00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育婴员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4-10-01-02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保育员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4-10-01-03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美容师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4-10-03-01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美发师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4-10-03-02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汽车维修工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4-12-01-01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社会体育指导员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4-13-04-01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游泳救生员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4-13-04-03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眼镜验光员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4-14-03-03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眼镜定配工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4-14-03-04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家畜繁殖员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5-03-01-01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评茶员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6-02-06-11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手工木工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6-06-03-01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制冷工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6-11-01-04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29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车工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铣工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磨工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电切削工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6-18-01-08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冲压工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6-18-01-12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铸造工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6-18-02-01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锻造工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6-18-02-02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金属热处理工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6-18-02-03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焊工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6-18-02-04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模具工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6-18-04-01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钳工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6-20-01-01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机床装调维修工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6-20-03-01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锅炉操作工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6-28-01-11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砌筑工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混凝土工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6-29-01-03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钢筋工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6-29-01-04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架子工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6-29-01-05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防水工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6-29-02-08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电梯安装维修工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6-29-03-03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制冷空调系统安装维修工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6-29-03-05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起重装卸机械操作工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6-30-05-01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6-31-01-03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药物制剂工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6-12-03-00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白酒酿造工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6-02-06-03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继电保护员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6-28-01-15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有机合成工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6-11-02-15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矿山救护工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6-16-01-12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工业固体废物处理处置工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4-09-07-02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工业废气治理工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6-28-02-05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工业废水处理工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6-28-03-03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筑路工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6-29-02-03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消防员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3-02-03-01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应急救援员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3-02-03-08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健康管理师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4-14-02-02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 xml:space="preserve">农机修理工 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5-05-05-02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化工总控工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6-11-01-03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国家职业资格证书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物流服务师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4-02-06-03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快递员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4-02-07-08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网约配送员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4-02-07-10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计算机程序设计员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4-04-05-01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呼叫中心服务员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4-04-05-03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客户服务管理员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4-07-02-03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纤维检验员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4-08-05-02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养老护理员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4-10-01-05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家政服务员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4-10-01-06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计算机维修工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4-12-02-01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医疗临床辅助服务员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4-14-01-01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呼吸治疗师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4-14-01-03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粗纱工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6-04-01-05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缝纫工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6-05-01-03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79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火工品装配工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6-11-09-03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化学合成制药工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6-12-01-00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纺丝工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6-13-02-01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化纤后处理工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6-13-02-02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橡胶制品生产工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6-14-01-01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多工序数控机床操作调整工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6-18-01-07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铆工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6-18-01-11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涂装工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6-18-03-03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电子专用设备装调工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6-21-04-01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医用材料产品生产工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6-21-06-04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89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金属船体制造工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6-23-02-01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无人机装调检修工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6-23-03-15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91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电机制造工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6-24-01-00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92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光纤光缆制造工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6-24-03-02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93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电池制造工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6-24-04-00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94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电容器制造工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6-25-01-01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95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通信系统设备制造工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6-25-04-01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96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广电和通信设备电子装接工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6-25-04-07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97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仪器仪表制造工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6-26-01-01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98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轨道交通信号工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6-29-03-10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99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工程机械维修工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6-31-01-09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100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无损检测员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6-31-03-04</w:t>
            </w:r>
          </w:p>
        </w:tc>
        <w:tc>
          <w:tcPr>
            <w:tcW w:w="2318" w:type="dxa"/>
            <w:vAlign w:val="center"/>
          </w:tcPr>
          <w:p>
            <w:pPr>
              <w:jc w:val="center"/>
              <w:rPr>
                <w:rFonts w:eastAsia="方正仿宋_GBK"/>
                <w:color w:val="000000"/>
                <w:sz w:val="24"/>
              </w:rPr>
            </w:pPr>
            <w:r>
              <w:rPr>
                <w:rFonts w:eastAsia="方正仿宋_GBK"/>
                <w:color w:val="000000"/>
                <w:sz w:val="24"/>
              </w:rPr>
              <w:t>职业技能等级证书</w:t>
            </w:r>
          </w:p>
        </w:tc>
      </w:tr>
    </w:tbl>
    <w:p>
      <w:pPr>
        <w:spacing w:line="560" w:lineRule="exact"/>
        <w:rPr>
          <w:rFonts w:eastAsia="方正仿宋_GBK"/>
          <w:sz w:val="30"/>
          <w:szCs w:val="30"/>
        </w:rPr>
      </w:pPr>
      <w:r>
        <w:rPr>
          <w:rFonts w:eastAsia="方正仿宋_GBK"/>
          <w:sz w:val="30"/>
          <w:szCs w:val="30"/>
        </w:rPr>
        <w:t>注：标“*”的为1999年版职业分类大典中的职业（工种）代码。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59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32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</dc:creator>
  <cp:lastModifiedBy>张惠雅</cp:lastModifiedBy>
  <dcterms:modified xsi:type="dcterms:W3CDTF">2020-05-09T03:08:16Z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2052-10.1.0.6445</vt:lpwstr>
  </property>
</Properties>
</file>